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CASCAVEL</w:t>
      </w:r>
    </w:p>
    <w:p>
      <w:r>
        <w:rPr>
          <w:b/>
        </w:rPr>
        <w:t>RELATÓRIO TÉCNICO DE VIAGEM</w:t>
      </w:r>
    </w:p>
    <w:p>
      <w:r>
        <w:rPr/>
        <w:t>Ref. ao Ofício 146/2026</w:t>
      </w:r>
      <w:r>
        <w:rPr/>
        <w:t>Cascavel, 22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Beatriz Holanda Hoffmann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900.966.118-05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R$ 2.905,50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Alto Piquiri.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Beatriz Holanda Hoffmann</w:t>
      </w:r>
    </w:p>
    <w:p>
      <w:pPr>
        <w:jc w:val="center"/>
      </w:pPr>
      <w:r>
        <w:rPr/>
        <w:t>CPF 900.966.118-05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Cascavel - Rua Fictícia, 112 - Centro - Cascavel/PR - CEP 80000-012 - (41) 3000-0012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