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68/2026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Congresso de Investigação Criminal em Wenceslau Braz.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