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TELÊMACO BORBA</w:t>
      </w:r>
    </w:p>
    <w:p>
      <w:r>
        <w:rPr>
          <w:b/>
        </w:rPr>
        <w:t>RELATÓRIO TÉCNICO DE VIAGEM</w:t>
      </w:r>
    </w:p>
    <w:p>
      <w:r>
        <w:rPr/>
        <w:t>Ref. ao Ofício 66/2026</w:t>
      </w:r>
      <w:r>
        <w:rPr/>
        <w:t>Telêmaco Borba, 9 de setembro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Rodrigo Zanella Campos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901.338.311-41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Expo Paraná Rural em Santa Isabel do Ivaí.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Rodrigo Zanella Campos</w:t>
      </w:r>
    </w:p>
    <w:p>
      <w:pPr>
        <w:jc w:val="center"/>
      </w:pPr>
      <w:r>
        <w:rPr/>
        <w:t>CPF 901.338.311-41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Telêmaco Borba - Rua Fictícia, 124 - Centro - Telêmaco Borba/PR - CEP 80000-024 - (41) 3000-0024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