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09/2024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08/06/2024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00.091.881-3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Úrsula Guimarães Tavares</w:t>
            </w:r>
          </w:p>
        </w:tc>
        <w:tc>
          <w:tcPr>
            <w:tcW w:type="dxa" w:w="2466"/>
          </w:tcPr>
          <w:p>
            <w:r>
              <w:rPr/>
              <w:t>CPF: 900.015.838-92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Natália Ilha Jardim</w:t>
            </w:r>
          </w:p>
        </w:tc>
        <w:tc>
          <w:tcPr>
            <w:tcW w:type="dxa" w:w="2466"/>
          </w:tcPr>
          <w:p>
            <w:r>
              <w:rPr/>
              <w:t>CPF: 900.071.271-80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Lucas Ribeiro Campos</w:t>
            </w:r>
          </w:p>
        </w:tc>
        <w:tc>
          <w:tcPr>
            <w:tcW w:type="dxa" w:w="2466"/>
          </w:tcPr>
          <w:p>
            <w:r>
              <w:rPr/>
              <w:t>CPF: 900.023.757-20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Isabela Jardim Sampaio</w:t>
            </w:r>
          </w:p>
        </w:tc>
        <w:tc>
          <w:tcPr>
            <w:tcW w:type="dxa" w:w="2466"/>
          </w:tcPr>
          <w:p>
            <w:r>
              <w:rPr/>
              <w:t>CPF: 900.158.380-65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Nova América da Colina/PR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+ 1 x 15%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R$ 2.498,72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25/06/2024 09:00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Nova América da Colina/PR: </w:t>
            </w:r>
            <w:r>
              <w:rPr>
                <w:b/>
              </w:rPr>
              <w:t>25/06/2024 14:45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Nova América da Colina/PR: </w:t>
            </w:r>
            <w:r>
              <w:rPr>
                <w:b/>
              </w:rPr>
              <w:t>27/06/2024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27/06/2024 16:30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Nova América da Colina.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