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49/2025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16/11/2025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Londrina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00.338.778-0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o cronograma a seguir, já alinhado com a organização do evento: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Ana Xavier Almeida</w:t>
            </w:r>
          </w:p>
        </w:tc>
        <w:tc>
          <w:tcPr>
            <w:tcW w:type="dxa" w:w="2466"/>
          </w:tcPr>
          <w:p>
            <w:r>
              <w:rPr/>
              <w:t>CPF: 900.783.981-01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São Jorge d'Oeste/PR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R$ 377,72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Londrina/PR: </w:t>
            </w:r>
            <w:r>
              <w:rPr>
                <w:b/>
              </w:rPr>
              <w:t>29/12/2025 06:00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Jorge d'Oeste/PR: </w:t>
            </w:r>
            <w:r>
              <w:rPr>
                <w:b/>
              </w:rPr>
              <w:t>29/12/2025 12:45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São Jorge d'Oeste/PR: </w:t>
            </w:r>
            <w:r>
              <w:rPr>
                <w:b/>
              </w:rPr>
              <w:t>30/12/2025 08:45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Londrina/PR: </w:t>
            </w:r>
            <w:r>
              <w:rPr>
                <w:b/>
              </w:rPr>
              <w:t>30/12/2025 15:30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Fiat Cronos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ZZI4E42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Ana Xavier Almeida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SDP-LDA (diárias e combustível custeados pela SDP-LDA).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Cobertura jornalística de operação policial em São Jorge d'Oeste.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Diego Yamamoto</w:t>
      </w:r>
    </w:p>
    <w:p>
      <w:pPr>
        <w:jc w:val="center"/>
      </w:pPr>
      <w:r>
        <w:rPr>
          <w:b/>
        </w:rPr>
        <w:t>Chefe da unidade (SDP-LDA)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