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37/2025</w:t>
            </w:r>
            <w:r>
              <w:rPr/>
              <w:t xml:space="preserve"> (Convalidação)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03/10/2025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Assessoria de Comunicação Social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00.030.354-0</w:t>
            </w:r>
          </w:p>
        </w:tc>
        <w:tc>
          <w:tcPr>
            <w:tcW w:type="dxa" w:w="4933"/>
          </w:tcPr>
          <w:p>
            <w:r>
              <w:rPr/>
              <w:t>Assunto: Solicitação de convalidação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convalidação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Henrique Nascimento Lacerda</w:t>
            </w:r>
          </w:p>
        </w:tc>
        <w:tc>
          <w:tcPr>
            <w:tcW w:type="dxa" w:w="2466"/>
          </w:tcPr>
          <w:p>
            <w:r>
              <w:rPr/>
              <w:t>CPF: 900.095.028-75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Valéria Xavier Ribeiro</w:t>
            </w:r>
          </w:p>
        </w:tc>
        <w:tc>
          <w:tcPr>
            <w:tcW w:type="dxa" w:w="2466"/>
          </w:tcPr>
          <w:p>
            <w:r>
              <w:rPr/>
              <w:t>CPF: 900.126.704-14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Palmas/PR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2 x 100% + 1 x 30%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R$ 1.336,54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02/10/2025 08:15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Palmas/PR: </w:t>
            </w:r>
            <w:r>
              <w:rPr>
                <w:b/>
              </w:rPr>
              <w:t>02/10/2025 14:45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Palmas/PR: </w:t>
            </w:r>
            <w:r>
              <w:rPr>
                <w:b/>
              </w:rPr>
              <w:t>04/10/2025 10:45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04/10/2025 17:15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Mitsubishi L200 Triton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ZZR3P59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Henrique Nascimento Lacerda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ASCOM (diárias e combustível custeados pela ASCOM).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Apoio e condução da Unidade Móvel no evento Feira Agropecuária Regional em Palmas.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>
          <w:b/>
        </w:rPr>
        <w:t>Chefe da unidade (ASCOM)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