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05/2025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17/02/2025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Ponta Grossa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00.732.527-9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o cronograma a seguir, já alinhado com a organização do evento:</w:t>
      </w:r>
    </w:p>
    <w:p>
      <w:r>
        <w:rPr/>
        <w:t>Agradeço antecipadamente a atenção dispensada e coloco-me à disposição para quaisquer esclarecimentos.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Rafael Nogueira Iwamoto</w:t>
            </w:r>
          </w:p>
        </w:tc>
        <w:tc>
          <w:tcPr>
            <w:tcW w:type="dxa" w:w="2466"/>
          </w:tcPr>
          <w:p>
            <w:r>
              <w:rPr/>
              <w:t>CPF: 900.934.442-82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Danilo Werneck Klein</w:t>
            </w:r>
          </w:p>
        </w:tc>
        <w:tc>
          <w:tcPr>
            <w:tcW w:type="dxa" w:w="2466"/>
          </w:tcPr>
          <w:p>
            <w:r>
              <w:rPr/>
              <w:t>CPF: 900.926.523-45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Priscila Arruda Ortega</w:t>
            </w:r>
          </w:p>
        </w:tc>
        <w:tc>
          <w:tcPr>
            <w:tcW w:type="dxa" w:w="2466"/>
          </w:tcPr>
          <w:p>
            <w:r>
              <w:rPr/>
              <w:t>CPF: 900.902.766-05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Estela Nogueira Tavares</w:t>
            </w:r>
          </w:p>
        </w:tc>
        <w:tc>
          <w:tcPr>
            <w:tcW w:type="dxa" w:w="2466"/>
          </w:tcPr>
          <w:p>
            <w:r>
              <w:rPr/>
              <w:t>CPF: 900.910.685-34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Valéria Siqueira Teixeira</w:t>
            </w:r>
          </w:p>
        </w:tc>
        <w:tc>
          <w:tcPr>
            <w:tcW w:type="dxa" w:w="2466"/>
          </w:tcPr>
          <w:p>
            <w:r>
              <w:rPr/>
              <w:t>CPF: 900.918.604-08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Rodrigo Klein Siqueira</w:t>
            </w:r>
          </w:p>
        </w:tc>
        <w:tc>
          <w:tcPr>
            <w:tcW w:type="dxa" w:w="2466"/>
          </w:tcPr>
          <w:p>
            <w:r>
              <w:rPr/>
              <w:t>CPF: 901.187.850-70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Ubiratã/PR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5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R$ 8.716,50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Ponta Grossa/PR: </w:t>
            </w:r>
            <w:r>
              <w:rPr>
                <w:b/>
              </w:rPr>
              <w:t>20/03/2025 09:45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Ubiratã/PR: </w:t>
            </w:r>
            <w:r>
              <w:rPr>
                <w:b/>
              </w:rPr>
              <w:t>20/03/2025 16:00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Ubiratã/PR: </w:t>
            </w:r>
            <w:r>
              <w:rPr>
                <w:b/>
              </w:rPr>
              <w:t>24/03/2025 16:00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Ponta Grossa/PR: </w:t>
            </w:r>
            <w:r>
              <w:rPr>
                <w:b/>
              </w:rPr>
              <w:t>24/03/2025 22:15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da instituição organizadora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SDP-PGO (diárias e combustível custeados pela SDP-PGO).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Realização de palestra de prevenção à violência em escolas de Ubiratã.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Rafael Jardim</w:t>
      </w:r>
    </w:p>
    <w:p>
      <w:pPr>
        <w:jc w:val="center"/>
      </w:pPr>
      <w:r>
        <w:rPr>
          <w:b/>
        </w:rPr>
        <w:t>Chefe da unidade (SDP-PGO)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Ponta Grossa - Rua Fictícia, 111 - Centro - Ponta Grossa/PR - CEP 80000-011 - (41) 3000-0011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