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47/2026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14/05/2026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da Capital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00.817.329-5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Larissa Bittencourt Teixeira</w:t>
            </w:r>
          </w:p>
        </w:tc>
        <w:tc>
          <w:tcPr>
            <w:tcW w:type="dxa" w:w="2466"/>
          </w:tcPr>
          <w:p>
            <w:r>
              <w:rPr/>
              <w:t>CPF: 900.293.003-81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Carlos do Ivaí/PR, Alto Paraíso/PR, São João do Triunfo/PR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4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R$ 1.162,20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22/06/2026 09:30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Carlos do Ivaí/PR: </w:t>
            </w:r>
            <w:r>
              <w:rPr>
                <w:b/>
              </w:rPr>
              <w:t>22/06/2026 18:00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São Carlos do Ivaí/PR: </w:t>
            </w:r>
            <w:r>
              <w:rPr>
                <w:b/>
              </w:rPr>
              <w:t>23/06/2026 20:00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Alto Paraíso/PR: </w:t>
            </w:r>
            <w:r>
              <w:rPr>
                <w:b/>
              </w:rPr>
              <w:t>24/06/2026 02:45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Alto Paraíso/PR: </w:t>
            </w:r>
            <w:r>
              <w:rPr>
                <w:b/>
              </w:rPr>
              <w:t>25/06/2026 08:45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João do Triunfo/PR: </w:t>
            </w:r>
            <w:r>
              <w:rPr>
                <w:b/>
              </w:rPr>
              <w:t>25/06/2026 14:00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João do Triunfo/PR: </w:t>
            </w:r>
            <w:r>
              <w:rPr>
                <w:b/>
              </w:rPr>
              <w:t>26/06/2026 10:00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26/06/2026 12:15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da instituição organizadora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DPC (diárias e combustível custeados pela DPC).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Seminário de Segurança Pública, representando a Polícia Civil, em São Carlos do Ivaí.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Henrique Ferraz</w:t>
      </w:r>
    </w:p>
    <w:p>
      <w:pPr>
        <w:jc w:val="center"/>
      </w:pPr>
      <w:r>
        <w:rPr>
          <w:b/>
        </w:rPr>
        <w:t>Chefe da unidade (DPC)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