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11/2026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06/02/2026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Gabinete do Delegado-Geral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00.513.328-0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Priscila Lacerda Valente</w:t>
            </w:r>
          </w:p>
        </w:tc>
        <w:tc>
          <w:tcPr>
            <w:tcW w:type="dxa" w:w="2466"/>
          </w:tcPr>
          <w:p>
            <w:r>
              <w:rPr/>
              <w:t>CPF: 900.649.358-93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João Campos Yamamoto</w:t>
            </w:r>
          </w:p>
        </w:tc>
        <w:tc>
          <w:tcPr>
            <w:tcW w:type="dxa" w:w="2466"/>
          </w:tcPr>
          <w:p>
            <w:r>
              <w:rPr/>
              <w:t>CPF: 900.681.034-77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Bruno Ilha Nascimento</w:t>
            </w:r>
          </w:p>
        </w:tc>
        <w:tc>
          <w:tcPr>
            <w:tcW w:type="dxa" w:w="2466"/>
          </w:tcPr>
          <w:p>
            <w:r>
              <w:rPr/>
              <w:t>CPF: 900.688.953-90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Bernardo Hoffmann Macedo</w:t>
            </w:r>
          </w:p>
        </w:tc>
        <w:tc>
          <w:tcPr>
            <w:tcW w:type="dxa" w:w="2466"/>
          </w:tcPr>
          <w:p>
            <w:r>
              <w:rPr/>
              <w:t>CPF: 900.673.115-30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Investigador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Palmeira/PR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R$ 1.162,20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15/03/2026 08:30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Palmeira/PR: </w:t>
            </w:r>
            <w:r>
              <w:rPr>
                <w:b/>
              </w:rPr>
              <w:t>15/03/2026 10:15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Palmeira/PR: </w:t>
            </w:r>
            <w:r>
              <w:rPr>
                <w:b/>
              </w:rPr>
              <w:t>16/03/2026 06:15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16/03/2026 08:00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Renault Duster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ZZG6Q78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Priscila Lacerda Valente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GDG (diárias e combustível custeados pela GDG).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Capacitação de equipes de atendimento em Palmeira.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Valéria Hoffmann</w:t>
      </w:r>
    </w:p>
    <w:p>
      <w:pPr>
        <w:jc w:val="center"/>
      </w:pPr>
      <w:r>
        <w:rPr>
          <w:b/>
        </w:rPr>
        <w:t>Chefe da unidade (GDG)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